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8B5CF6"/>
          <w:sz w:val="20"/>
          <w:szCs w:val="20"/>
        </w:rPr>
        <w:t xml:space="preserve">B2B WEBSITE RFP TEMPLATE</w:t>
      </w:r>
    </w:p>
    <w:p>
      <w:pPr>
        <w:pStyle w:val="Title"/>
        <w:spacing w:after="200"/>
      </w:pPr>
      <w:r>
        <w:t xml:space="preserve">Request for Proposal: [Company name] Website Project</w:t>
      </w:r>
    </w:p>
    <w:p>
      <w:pPr>
        <w:spacing w:after="120"/>
      </w:pPr>
      <w:r>
        <w:rPr>
          <w:i/>
          <w:iCs/>
          <w:color w:val="5E5E63"/>
          <w:sz w:val="20"/>
          <w:szCs w:val="20"/>
        </w:rPr>
        <w:t xml:space="preserve">How to use this template: replace every [Your answer] and delete the grey guidance text before sending. Send it to three to five well-chosen agencies rather than a long list.</w:t>
      </w:r>
    </w:p>
    <w:p>
      <w:pPr>
        <w:pBdr>
          <w:bottom w:val="single" w:color="CCCCCC" w:sz="4" w:space="4"/>
        </w:pBdr>
        <w:spacing w:after="160" w:before="60"/>
      </w:pPr>
      <w:r>
        <w:rPr>
          <w:b/>
          <w:bCs/>
        </w:rPr>
        <w:t xml:space="preserve">Company: </w:t>
      </w:r>
      <w:r>
        <w:rPr>
          <w:color w:val="9A9AA0"/>
        </w:rPr>
        <w:t xml:space="preserve">[Your answer]</w:t>
      </w:r>
    </w:p>
    <w:p>
      <w:pPr>
        <w:pBdr>
          <w:bottom w:val="single" w:color="CCCCCC" w:sz="4" w:space="4"/>
        </w:pBdr>
        <w:spacing w:after="160" w:before="60"/>
      </w:pPr>
      <w:r>
        <w:rPr>
          <w:b/>
          <w:bCs/>
        </w:rPr>
        <w:t xml:space="preserve">Project contact (name, role, email): </w:t>
      </w:r>
      <w:r>
        <w:rPr>
          <w:color w:val="9A9AA0"/>
        </w:rPr>
        <w:t xml:space="preserve">[Your answer]</w:t>
      </w:r>
    </w:p>
    <w:p>
      <w:pPr>
        <w:pBdr>
          <w:bottom w:val="single" w:color="CCCCCC" w:sz="4" w:space="4"/>
        </w:pBdr>
        <w:spacing w:after="160" w:before="60"/>
      </w:pPr>
      <w:r>
        <w:rPr>
          <w:b/>
          <w:bCs/>
        </w:rPr>
        <w:t xml:space="preserve">Date issued: </w:t>
      </w:r>
      <w:r>
        <w:rPr>
          <w:color w:val="9A9AA0"/>
        </w:rPr>
        <w:t xml:space="preserve">[Your answer]</w:t>
      </w:r>
    </w:p>
    <w:p>
      <w:pPr>
        <w:pBdr>
          <w:bottom w:val="single" w:color="CCCCCC" w:sz="4" w:space="4"/>
        </w:pBdr>
        <w:spacing w:after="160" w:before="60"/>
      </w:pPr>
      <w:r>
        <w:rPr>
          <w:b/>
          <w:bCs/>
        </w:rPr>
        <w:t xml:space="preserve">Proposal deadline: </w:t>
      </w:r>
      <w:r>
        <w:rPr>
          <w:color w:val="9A9AA0"/>
        </w:rPr>
        <w:t xml:space="preserve">[Your answer]</w:t>
      </w:r>
    </w:p>
    <w:p>
      <w:pPr>
        <w:pStyle w:val="Heading1"/>
        <w:spacing w:after="120" w:before="360"/>
      </w:pPr>
      <w:r>
        <w:t xml:space="preserve">1. Company overview</w:t>
      </w:r>
    </w:p>
    <w:p>
      <w:pPr>
        <w:spacing w:after="120"/>
      </w:pPr>
      <w:r>
        <w:rPr>
          <w:i/>
          <w:iCs/>
          <w:color w:val="5E5E63"/>
          <w:sz w:val="20"/>
          <w:szCs w:val="20"/>
        </w:rPr>
        <w:t xml:space="preserve">Give agencies enough context to understand your market and buyers.</w:t>
      </w:r>
    </w:p>
    <w:p>
      <w:pPr>
        <w:pBdr>
          <w:bottom w:val="single" w:color="CCCCCC" w:sz="4" w:space="4"/>
        </w:pBdr>
        <w:spacing w:after="160" w:before="60"/>
      </w:pPr>
      <w:r>
        <w:rPr>
          <w:b/>
          <w:bCs/>
        </w:rPr>
        <w:t xml:space="preserve">What you sell, and to whom: </w:t>
      </w:r>
      <w:r>
        <w:rPr>
          <w:color w:val="9A9AA0"/>
        </w:rPr>
        <w:t xml:space="preserve">[Your answer]</w:t>
      </w:r>
    </w:p>
    <w:p>
      <w:pPr>
        <w:pBdr>
          <w:bottom w:val="single" w:color="CCCCCC" w:sz="4" w:space="4"/>
        </w:pBdr>
        <w:spacing w:after="160" w:before="60"/>
      </w:pPr>
      <w:r>
        <w:rPr>
          <w:b/>
          <w:bCs/>
        </w:rPr>
        <w:t xml:space="preserve">Typical deal size and sales cycle: </w:t>
      </w:r>
      <w:r>
        <w:rPr>
          <w:color w:val="9A9AA0"/>
        </w:rPr>
        <w:t xml:space="preserve">[Your answer]</w:t>
      </w:r>
    </w:p>
    <w:p>
      <w:pPr>
        <w:pBdr>
          <w:bottom w:val="single" w:color="CCCCCC" w:sz="4" w:space="4"/>
        </w:pBdr>
        <w:spacing w:after="160" w:before="60"/>
      </w:pPr>
      <w:r>
        <w:rPr>
          <w:b/>
          <w:bCs/>
        </w:rPr>
        <w:t xml:space="preserve">Main markets and languages: </w:t>
      </w:r>
      <w:r>
        <w:rPr>
          <w:color w:val="9A9AA0"/>
        </w:rPr>
        <w:t xml:space="preserve">[Your answer]</w:t>
      </w:r>
    </w:p>
    <w:p>
      <w:pPr>
        <w:pBdr>
          <w:bottom w:val="single" w:color="CCCCCC" w:sz="4" w:space="4"/>
        </w:pBdr>
        <w:spacing w:after="160" w:before="60"/>
      </w:pPr>
      <w:r>
        <w:rPr>
          <w:b/>
          <w:bCs/>
        </w:rPr>
        <w:t xml:space="preserve">Who the website is for (buyers, specifiers, partners, investors, candidates): </w:t>
      </w:r>
      <w:r>
        <w:rPr>
          <w:color w:val="9A9AA0"/>
        </w:rPr>
        <w:t xml:space="preserve">[Your answer]</w:t>
      </w:r>
    </w:p>
    <w:p>
      <w:pPr>
        <w:pStyle w:val="Heading1"/>
        <w:spacing w:after="120" w:before="360"/>
      </w:pPr>
      <w:r>
        <w:t xml:space="preserve">2. Why this project, why now</w:t>
      </w:r>
    </w:p>
    <w:p>
      <w:pPr>
        <w:spacing w:after="120"/>
      </w:pPr>
      <w:r>
        <w:rPr>
          <w:i/>
          <w:iCs/>
          <w:color w:val="5E5E63"/>
          <w:sz w:val="20"/>
          <w:szCs w:val="20"/>
        </w:rPr>
        <w:t xml:space="preserve">The most useful section. Describe what is wrong today and what should be different in 12 months. Example: "The site generates 15 demo requests a month; sales wants 40, with better qualification."</w:t>
      </w:r>
    </w:p>
    <w:p>
      <w:pPr>
        <w:pBdr>
          <w:bottom w:val="single" w:color="CCCCCC" w:sz="4" w:space="4"/>
        </w:pBdr>
        <w:spacing w:after="160" w:before="60"/>
      </w:pPr>
      <w:r>
        <w:rPr>
          <w:b/>
          <w:bCs/>
        </w:rPr>
        <w:t xml:space="preserve">What is not working today: </w:t>
      </w:r>
      <w:r>
        <w:rPr>
          <w:color w:val="9A9AA0"/>
        </w:rPr>
        <w:t xml:space="preserve">[Your answer]</w:t>
      </w:r>
    </w:p>
    <w:p>
      <w:pPr>
        <w:pBdr>
          <w:bottom w:val="single" w:color="CCCCCC" w:sz="4" w:space="4"/>
        </w:pBdr>
        <w:spacing w:after="160" w:before="60"/>
      </w:pPr>
      <w:r>
        <w:rPr>
          <w:b/>
          <w:bCs/>
        </w:rPr>
        <w:t xml:space="preserve">What prompted the project now: </w:t>
      </w:r>
      <w:r>
        <w:rPr>
          <w:color w:val="9A9AA0"/>
        </w:rPr>
        <w:t xml:space="preserve">[Your answer]</w:t>
      </w:r>
    </w:p>
    <w:p>
      <w:pPr>
        <w:pBdr>
          <w:bottom w:val="single" w:color="CCCCCC" w:sz="4" w:space="4"/>
        </w:pBdr>
        <w:spacing w:after="160" w:before="60"/>
      </w:pPr>
      <w:r>
        <w:rPr>
          <w:b/>
          <w:bCs/>
        </w:rPr>
        <w:t xml:space="preserve">What success looks like in 12 months: </w:t>
      </w:r>
      <w:r>
        <w:rPr>
          <w:color w:val="9A9AA0"/>
        </w:rPr>
        <w:t xml:space="preserve">[Your answer]</w:t>
      </w:r>
    </w:p>
    <w:p>
      <w:pPr>
        <w:pStyle w:val="Heading1"/>
        <w:spacing w:after="120" w:before="360"/>
      </w:pPr>
      <w:r>
        <w:t xml:space="preserve">3. Goals and success metrics</w:t>
      </w:r>
    </w:p>
    <w:p>
      <w:pPr>
        <w:spacing w:after="120"/>
      </w:pPr>
      <w:r>
        <w:rPr>
          <w:i/>
          <w:iCs/>
          <w:color w:val="5E5E63"/>
          <w:sz w:val="20"/>
          <w:szCs w:val="20"/>
        </w:rPr>
        <w:t xml:space="preserve">Agencies propose better solutions when they know how success will be measured.</w:t>
      </w:r>
    </w:p>
    <w:p>
      <w:pPr>
        <w:pBdr>
          <w:bottom w:val="single" w:color="CCCCCC" w:sz="4" w:space="4"/>
        </w:pBdr>
        <w:spacing w:after="160" w:before="60"/>
      </w:pPr>
      <w:r>
        <w:rPr>
          <w:b/>
          <w:bCs/>
        </w:rPr>
        <w:t xml:space="preserve">Primary goal (qualified leads, demo requests, sign-ups, recruitment): </w:t>
      </w:r>
      <w:r>
        <w:rPr>
          <w:color w:val="9A9AA0"/>
        </w:rPr>
        <w:t xml:space="preserve">[Your answer]</w:t>
      </w:r>
    </w:p>
    <w:p>
      <w:pPr>
        <w:pBdr>
          <w:bottom w:val="single" w:color="CCCCCC" w:sz="4" w:space="4"/>
        </w:pBdr>
        <w:spacing w:after="160" w:before="60"/>
      </w:pPr>
      <w:r>
        <w:rPr>
          <w:b/>
          <w:bCs/>
        </w:rPr>
        <w:t xml:space="preserve">Current baseline numbers: </w:t>
      </w:r>
      <w:r>
        <w:rPr>
          <w:color w:val="9A9AA0"/>
        </w:rPr>
        <w:t xml:space="preserve">[Your answer]</w:t>
      </w:r>
    </w:p>
    <w:p>
      <w:pPr>
        <w:pBdr>
          <w:bottom w:val="single" w:color="CCCCCC" w:sz="4" w:space="4"/>
        </w:pBdr>
        <w:spacing w:after="160" w:before="60"/>
      </w:pPr>
      <w:r>
        <w:rPr>
          <w:b/>
          <w:bCs/>
        </w:rPr>
        <w:t xml:space="preserve">How success will be measured after launch: </w:t>
      </w:r>
      <w:r>
        <w:rPr>
          <w:color w:val="9A9AA0"/>
        </w:rPr>
        <w:t xml:space="preserve">[Your answer]</w:t>
      </w:r>
    </w:p>
    <w:p>
      <w:pPr>
        <w:pStyle w:val="Heading1"/>
        <w:spacing w:after="120" w:before="360"/>
      </w:pPr>
      <w:r>
        <w:t xml:space="preserve">4. Current site and stack</w:t>
      </w:r>
    </w:p>
    <w:p>
      <w:pPr>
        <w:spacing w:after="120"/>
      </w:pPr>
      <w:r>
        <w:rPr>
          <w:i/>
          <w:iCs/>
          <w:color w:val="5E5E63"/>
          <w:sz w:val="20"/>
          <w:szCs w:val="20"/>
        </w:rPr>
        <w:t xml:space="preserve">Include organic traffic data so the agency can plan to protect your rankings.</w:t>
      </w:r>
    </w:p>
    <w:p>
      <w:pPr>
        <w:pBdr>
          <w:bottom w:val="single" w:color="CCCCCC" w:sz="4" w:space="4"/>
        </w:pBdr>
        <w:spacing w:after="160" w:before="60"/>
      </w:pPr>
      <w:r>
        <w:rPr>
          <w:b/>
          <w:bCs/>
        </w:rPr>
        <w:t xml:space="preserve">Current CMS and hosting: </w:t>
      </w:r>
      <w:r>
        <w:rPr>
          <w:color w:val="9A9AA0"/>
        </w:rPr>
        <w:t xml:space="preserve">[Your answer]</w:t>
      </w:r>
    </w:p>
    <w:p>
      <w:pPr>
        <w:pBdr>
          <w:bottom w:val="single" w:color="CCCCCC" w:sz="4" w:space="4"/>
        </w:pBdr>
        <w:spacing w:after="160" w:before="60"/>
      </w:pPr>
      <w:r>
        <w:rPr>
          <w:b/>
          <w:bCs/>
        </w:rPr>
        <w:t xml:space="preserve">Approximate number of pages, posts and resources: </w:t>
      </w:r>
      <w:r>
        <w:rPr>
          <w:color w:val="9A9AA0"/>
        </w:rPr>
        <w:t xml:space="preserve">[Your answer]</w:t>
      </w:r>
    </w:p>
    <w:p>
      <w:pPr>
        <w:pBdr>
          <w:bottom w:val="single" w:color="CCCCCC" w:sz="4" w:space="4"/>
        </w:pBdr>
        <w:spacing w:after="160" w:before="60"/>
      </w:pPr>
      <w:r>
        <w:rPr>
          <w:b/>
          <w:bCs/>
        </w:rPr>
        <w:t xml:space="preserve">Integrations (CRM, marketing automation, analytics, chat, ATS): </w:t>
      </w:r>
      <w:r>
        <w:rPr>
          <w:color w:val="9A9AA0"/>
        </w:rPr>
        <w:t xml:space="preserve">[Your answer]</w:t>
      </w:r>
    </w:p>
    <w:p>
      <w:pPr>
        <w:pBdr>
          <w:bottom w:val="single" w:color="CCCCCC" w:sz="4" w:space="4"/>
        </w:pBdr>
        <w:spacing w:after="160" w:before="60"/>
      </w:pPr>
      <w:r>
        <w:rPr>
          <w:b/>
          <w:bCs/>
        </w:rPr>
        <w:t xml:space="preserve">What must be kept, and what can be dropped: </w:t>
      </w:r>
      <w:r>
        <w:rPr>
          <w:color w:val="9A9AA0"/>
        </w:rPr>
        <w:t xml:space="preserve">[Your answer]</w:t>
      </w:r>
    </w:p>
    <w:p>
      <w:pPr>
        <w:pBdr>
          <w:bottom w:val="single" w:color="CCCCCC" w:sz="4" w:space="4"/>
        </w:pBdr>
        <w:spacing w:after="160" w:before="60"/>
      </w:pPr>
      <w:r>
        <w:rPr>
          <w:b/>
          <w:bCs/>
        </w:rPr>
        <w:t xml:space="preserve">Current organic traffic and top landing pages: </w:t>
      </w:r>
      <w:r>
        <w:rPr>
          <w:color w:val="9A9AA0"/>
        </w:rPr>
        <w:t xml:space="preserve">[Your answer]</w:t>
      </w:r>
    </w:p>
    <w:p>
      <w:pPr>
        <w:pStyle w:val="Heading1"/>
        <w:spacing w:after="120" w:before="360"/>
      </w:pPr>
      <w:r>
        <w:t xml:space="preserve">5. Scope</w:t>
      </w:r>
    </w:p>
    <w:p>
      <w:pPr>
        <w:spacing w:after="120"/>
      </w:pPr>
      <w:r>
        <w:rPr>
          <w:i/>
          <w:iCs/>
          <w:color w:val="5E5E63"/>
          <w:sz w:val="20"/>
          <w:szCs w:val="20"/>
        </w:rPr>
        <w:t xml:space="preserve">List what is in scope and, just as importantly, what is not.</w:t>
      </w:r>
    </w:p>
    <w:p>
      <w:pPr>
        <w:pBdr>
          <w:bottom w:val="single" w:color="CCCCCC" w:sz="4" w:space="4"/>
        </w:pBdr>
        <w:spacing w:after="160" w:before="60"/>
      </w:pPr>
      <w:r>
        <w:rPr>
          <w:b/>
          <w:bCs/>
        </w:rPr>
        <w:t xml:space="preserve">Key page types (home, solutions, industries, case studies, resources, pricing, careers): </w:t>
      </w:r>
      <w:r>
        <w:rPr>
          <w:color w:val="9A9AA0"/>
        </w:rPr>
        <w:t xml:space="preserve">[Your answer]</w:t>
      </w:r>
    </w:p>
    <w:p>
      <w:pPr>
        <w:pBdr>
          <w:bottom w:val="single" w:color="CCCCCC" w:sz="4" w:space="4"/>
        </w:pBdr>
        <w:spacing w:after="160" w:before="60"/>
      </w:pPr>
      <w:r>
        <w:rPr>
          <w:b/>
          <w:bCs/>
        </w:rPr>
        <w:t xml:space="preserve">Functional needs (gated content, multi-step forms, calculators, client portal, multilingual): </w:t>
      </w:r>
      <w:r>
        <w:rPr>
          <w:color w:val="9A9AA0"/>
        </w:rPr>
        <w:t xml:space="preserve">[Your answer]</w:t>
      </w:r>
    </w:p>
    <w:p>
      <w:pPr>
        <w:pBdr>
          <w:bottom w:val="single" w:color="CCCCCC" w:sz="4" w:space="4"/>
        </w:pBdr>
        <w:spacing w:after="160" w:before="60"/>
      </w:pPr>
      <w:r>
        <w:rPr>
          <w:b/>
          <w:bCs/>
        </w:rPr>
        <w:t xml:space="preserve">Content: will the agency write, migrate, or design around your content?: </w:t>
      </w:r>
      <w:r>
        <w:rPr>
          <w:color w:val="9A9AA0"/>
        </w:rPr>
        <w:t xml:space="preserve">[Your answer]</w:t>
      </w:r>
    </w:p>
    <w:p>
      <w:pPr>
        <w:pBdr>
          <w:bottom w:val="single" w:color="CCCCCC" w:sz="4" w:space="4"/>
        </w:pBdr>
        <w:spacing w:after="160" w:before="60"/>
      </w:pPr>
      <w:r>
        <w:rPr>
          <w:b/>
          <w:bCs/>
        </w:rPr>
        <w:t xml:space="preserve">Design: is there a brand guide, or is a brand refresh in scope?: </w:t>
      </w:r>
      <w:r>
        <w:rPr>
          <w:color w:val="9A9AA0"/>
        </w:rPr>
        <w:t xml:space="preserve">[Your answer]</w:t>
      </w:r>
    </w:p>
    <w:p>
      <w:pPr>
        <w:pStyle w:val="Heading1"/>
        <w:spacing w:after="120" w:before="360"/>
      </w:pPr>
      <w:r>
        <w:t xml:space="preserve">6. Technical requirements</w:t>
      </w:r>
    </w:p>
    <w:p>
      <w:pPr>
        <w:spacing w:after="120"/>
      </w:pPr>
      <w:r>
        <w:rPr>
          <w:i/>
          <w:iCs/>
          <w:color w:val="5E5E63"/>
          <w:sz w:val="20"/>
          <w:szCs w:val="20"/>
        </w:rPr>
        <w:t xml:space="preserve">State requirements, not solutions, unless a platform decision is already made.</w:t>
      </w:r>
    </w:p>
    <w:p>
      <w:pPr>
        <w:pBdr>
          <w:bottom w:val="single" w:color="CCCCCC" w:sz="4" w:space="4"/>
        </w:pBdr>
        <w:spacing w:after="160" w:before="60"/>
      </w:pPr>
      <w:r>
        <w:rPr>
          <w:b/>
          <w:bCs/>
        </w:rPr>
        <w:t xml:space="preserve">Platform preference, and whether you are open to alternatives: </w:t>
      </w:r>
      <w:r>
        <w:rPr>
          <w:color w:val="9A9AA0"/>
        </w:rPr>
        <w:t xml:space="preserve">[Your answer]</w:t>
      </w:r>
    </w:p>
    <w:p>
      <w:pPr>
        <w:pBdr>
          <w:bottom w:val="single" w:color="CCCCCC" w:sz="4" w:space="4"/>
        </w:pBdr>
        <w:spacing w:after="160" w:before="60"/>
      </w:pPr>
      <w:r>
        <w:rPr>
          <w:b/>
          <w:bCs/>
        </w:rPr>
        <w:t xml:space="preserve">Performance targets (for example, passing Core Web Vitals): </w:t>
      </w:r>
      <w:r>
        <w:rPr>
          <w:color w:val="9A9AA0"/>
        </w:rPr>
        <w:t xml:space="preserve">[Your answer]</w:t>
      </w:r>
    </w:p>
    <w:p>
      <w:pPr>
        <w:pBdr>
          <w:bottom w:val="single" w:color="CCCCCC" w:sz="4" w:space="4"/>
        </w:pBdr>
        <w:spacing w:after="160" w:before="60"/>
      </w:pPr>
      <w:r>
        <w:rPr>
          <w:b/>
          <w:bCs/>
        </w:rPr>
        <w:t xml:space="preserve">Accessibility standard (for example, WCAG 2.2 AA): </w:t>
      </w:r>
      <w:r>
        <w:rPr>
          <w:color w:val="9A9AA0"/>
        </w:rPr>
        <w:t xml:space="preserve">[Your answer]</w:t>
      </w:r>
    </w:p>
    <w:p>
      <w:pPr>
        <w:pBdr>
          <w:bottom w:val="single" w:color="CCCCCC" w:sz="4" w:space="4"/>
        </w:pBdr>
        <w:spacing w:after="160" w:before="60"/>
      </w:pPr>
      <w:r>
        <w:rPr>
          <w:b/>
          <w:bCs/>
        </w:rPr>
        <w:t xml:space="preserve">Security, compliance and hosting requirements (SSO, data residency, GDPR): </w:t>
      </w:r>
      <w:r>
        <w:rPr>
          <w:color w:val="9A9AA0"/>
        </w:rPr>
        <w:t xml:space="preserve">[Your answer]</w:t>
      </w:r>
    </w:p>
    <w:p>
      <w:pPr>
        <w:pBdr>
          <w:bottom w:val="single" w:color="CCCCCC" w:sz="4" w:space="4"/>
        </w:pBdr>
        <w:spacing w:after="160" w:before="60"/>
      </w:pPr>
      <w:r>
        <w:rPr>
          <w:b/>
          <w:bCs/>
        </w:rPr>
        <w:t xml:space="preserve">Who will edit the site, and how often: </w:t>
      </w:r>
      <w:r>
        <w:rPr>
          <w:color w:val="9A9AA0"/>
        </w:rPr>
        <w:t xml:space="preserve">[Your answer]</w:t>
      </w:r>
    </w:p>
    <w:p>
      <w:pPr>
        <w:pStyle w:val="Heading1"/>
        <w:spacing w:after="120" w:before="360"/>
      </w:pPr>
      <w:r>
        <w:t xml:space="preserve">7. Budget and timeline</w:t>
      </w:r>
    </w:p>
    <w:p>
      <w:pPr>
        <w:spacing w:after="120"/>
      </w:pPr>
      <w:r>
        <w:rPr>
          <w:i/>
          <w:iCs/>
          <w:color w:val="5E5E63"/>
          <w:sz w:val="20"/>
          <w:szCs w:val="20"/>
        </w:rPr>
        <w:t xml:space="preserve">Share a budget range. It makes proposals comparable and stops agencies guessing. Include any fixed launch date and why it matters.</w:t>
      </w:r>
    </w:p>
    <w:p>
      <w:pPr>
        <w:pBdr>
          <w:bottom w:val="single" w:color="CCCCCC" w:sz="4" w:space="4"/>
        </w:pBdr>
        <w:spacing w:after="160" w:before="60"/>
      </w:pPr>
      <w:r>
        <w:rPr>
          <w:b/>
          <w:bCs/>
        </w:rPr>
        <w:t xml:space="preserve">Budget range: </w:t>
      </w:r>
      <w:r>
        <w:rPr>
          <w:color w:val="9A9AA0"/>
        </w:rPr>
        <w:t xml:space="preserve">[Your answer]</w:t>
      </w:r>
    </w:p>
    <w:p>
      <w:pPr>
        <w:pBdr>
          <w:bottom w:val="single" w:color="CCCCCC" w:sz="4" w:space="4"/>
        </w:pBdr>
        <w:spacing w:after="160" w:before="60"/>
      </w:pPr>
      <w:r>
        <w:rPr>
          <w:b/>
          <w:bCs/>
        </w:rPr>
        <w:t xml:space="preserve">Target launch date: </w:t>
      </w:r>
      <w:r>
        <w:rPr>
          <w:color w:val="9A9AA0"/>
        </w:rPr>
        <w:t xml:space="preserve">[Your answer]</w:t>
      </w:r>
    </w:p>
    <w:p>
      <w:pPr>
        <w:pBdr>
          <w:bottom w:val="single" w:color="CCCCCC" w:sz="4" w:space="4"/>
        </w:pBdr>
        <w:spacing w:after="160" w:before="60"/>
      </w:pPr>
      <w:r>
        <w:rPr>
          <w:b/>
          <w:bCs/>
        </w:rPr>
        <w:t xml:space="preserve">Hard deadlines and the reason for them: </w:t>
      </w:r>
      <w:r>
        <w:rPr>
          <w:color w:val="9A9AA0"/>
        </w:rPr>
        <w:t xml:space="preserve">[Your answer]</w:t>
      </w:r>
    </w:p>
    <w:p>
      <w:pPr>
        <w:pStyle w:val="Heading1"/>
        <w:spacing w:after="120" w:before="360"/>
      </w:pPr>
      <w:r>
        <w:t xml:space="preserve">8. What you want in the response</w:t>
      </w:r>
    </w:p>
    <w:p>
      <w:pPr>
        <w:spacing w:after="120"/>
      </w:pPr>
      <w:r>
        <w:rPr>
          <w:i/>
          <w:iCs/>
          <w:color w:val="5E5E63"/>
          <w:sz w:val="20"/>
          <w:szCs w:val="20"/>
        </w:rPr>
        <w:t xml:space="preserve">Ask for the same structure from every agency so responses are easy to compare.</w:t>
      </w:r>
    </w:p>
    <w:p>
      <w:pPr>
        <w:pBdr>
          <w:bottom w:val="single" w:color="CCCCCC" w:sz="4" w:space="4"/>
        </w:pBdr>
        <w:spacing w:after="160" w:before="60"/>
      </w:pPr>
      <w:r>
        <w:rPr>
          <w:b/>
          <w:bCs/>
        </w:rPr>
        <w:t xml:space="preserve">Relevant case studies with measurable results: </w:t>
      </w:r>
      <w:r>
        <w:rPr>
          <w:color w:val="9A9AA0"/>
        </w:rPr>
        <w:t xml:space="preserve">[Your answer]</w:t>
      </w:r>
    </w:p>
    <w:p>
      <w:pPr>
        <w:pBdr>
          <w:bottom w:val="single" w:color="CCCCCC" w:sz="4" w:space="4"/>
        </w:pBdr>
        <w:spacing w:after="160" w:before="60"/>
      </w:pPr>
      <w:r>
        <w:rPr>
          <w:b/>
          <w:bCs/>
        </w:rPr>
        <w:t xml:space="preserve">Proposed approach and week-by-week process: </w:t>
      </w:r>
      <w:r>
        <w:rPr>
          <w:color w:val="9A9AA0"/>
        </w:rPr>
        <w:t xml:space="preserve">[Your answer]</w:t>
      </w:r>
    </w:p>
    <w:p>
      <w:pPr>
        <w:pBdr>
          <w:bottom w:val="single" w:color="CCCCCC" w:sz="4" w:space="4"/>
        </w:pBdr>
        <w:spacing w:after="160" w:before="60"/>
      </w:pPr>
      <w:r>
        <w:rPr>
          <w:b/>
          <w:bCs/>
        </w:rPr>
        <w:t xml:space="preserve">Team: who will do the work, and their seniority: </w:t>
      </w:r>
      <w:r>
        <w:rPr>
          <w:color w:val="9A9AA0"/>
        </w:rPr>
        <w:t xml:space="preserve">[Your answer]</w:t>
      </w:r>
    </w:p>
    <w:p>
      <w:pPr>
        <w:pBdr>
          <w:bottom w:val="single" w:color="CCCCCC" w:sz="4" w:space="4"/>
        </w:pBdr>
        <w:spacing w:after="160" w:before="60"/>
      </w:pPr>
      <w:r>
        <w:rPr>
          <w:b/>
          <w:bCs/>
        </w:rPr>
        <w:t xml:space="preserve">Itemised cost with stated assumptions: </w:t>
      </w:r>
      <w:r>
        <w:rPr>
          <w:color w:val="9A9AA0"/>
        </w:rPr>
        <w:t xml:space="preserve">[Your answer]</w:t>
      </w:r>
    </w:p>
    <w:p>
      <w:pPr>
        <w:pBdr>
          <w:bottom w:val="single" w:color="CCCCCC" w:sz="4" w:space="4"/>
        </w:pBdr>
        <w:spacing w:after="160" w:before="60"/>
      </w:pPr>
      <w:r>
        <w:rPr>
          <w:b/>
          <w:bCs/>
        </w:rPr>
        <w:t xml:space="preserve">Post-launch support, hosting and retainer options: </w:t>
      </w:r>
      <w:r>
        <w:rPr>
          <w:color w:val="9A9AA0"/>
        </w:rPr>
        <w:t xml:space="preserve">[Your answer]</w:t>
      </w:r>
    </w:p>
    <w:p>
      <w:pPr>
        <w:pBdr>
          <w:bottom w:val="single" w:color="CCCCCC" w:sz="4" w:space="4"/>
        </w:pBdr>
        <w:spacing w:after="160" w:before="60"/>
      </w:pPr>
      <w:r>
        <w:rPr>
          <w:b/>
          <w:bCs/>
        </w:rPr>
        <w:t xml:space="preserve">Two client references: </w:t>
      </w:r>
      <w:r>
        <w:rPr>
          <w:color w:val="9A9AA0"/>
        </w:rPr>
        <w:t xml:space="preserve">[Your answer]</w:t>
      </w:r>
    </w:p>
    <w:p>
      <w:pPr>
        <w:pStyle w:val="Heading1"/>
        <w:spacing w:after="120" w:before="360"/>
      </w:pPr>
      <w:r>
        <w:t xml:space="preserve">9. Process and dates</w:t>
      </w:r>
    </w:p>
    <w:p>
      <w:pPr>
        <w:spacing w:after="120"/>
      </w:pPr>
      <w:r>
        <w:rPr>
          <w:i/>
          <w:iCs/>
          <w:color w:val="5E5E63"/>
          <w:sz w:val="20"/>
          <w:szCs w:val="20"/>
        </w:rPr>
        <w:t xml:space="preserve">A clear schedule gets you better, more comparable responses.</w:t>
      </w:r>
    </w:p>
    <w:p>
      <w:pPr>
        <w:pBdr>
          <w:bottom w:val="single" w:color="CCCCCC" w:sz="4" w:space="4"/>
        </w:pBdr>
        <w:spacing w:after="160" w:before="60"/>
      </w:pPr>
      <w:r>
        <w:rPr>
          <w:b/>
          <w:bCs/>
        </w:rPr>
        <w:t xml:space="preserve">Deadline for questions: </w:t>
      </w:r>
      <w:r>
        <w:rPr>
          <w:color w:val="9A9AA0"/>
        </w:rPr>
        <w:t xml:space="preserve">[Your answer]</w:t>
      </w:r>
    </w:p>
    <w:p>
      <w:pPr>
        <w:pBdr>
          <w:bottom w:val="single" w:color="CCCCCC" w:sz="4" w:space="4"/>
        </w:pBdr>
        <w:spacing w:after="160" w:before="60"/>
      </w:pPr>
      <w:r>
        <w:rPr>
          <w:b/>
          <w:bCs/>
        </w:rPr>
        <w:t xml:space="preserve">Date answers are shared with all agencies: </w:t>
      </w:r>
      <w:r>
        <w:rPr>
          <w:color w:val="9A9AA0"/>
        </w:rPr>
        <w:t xml:space="preserve">[Your answer]</w:t>
      </w:r>
    </w:p>
    <w:p>
      <w:pPr>
        <w:pBdr>
          <w:bottom w:val="single" w:color="CCCCCC" w:sz="4" w:space="4"/>
        </w:pBdr>
        <w:spacing w:after="160" w:before="60"/>
      </w:pPr>
      <w:r>
        <w:rPr>
          <w:b/>
          <w:bCs/>
        </w:rPr>
        <w:t xml:space="preserve">Proposal deadline: </w:t>
      </w:r>
      <w:r>
        <w:rPr>
          <w:color w:val="9A9AA0"/>
        </w:rPr>
        <w:t xml:space="preserve">[Your answer]</w:t>
      </w:r>
    </w:p>
    <w:p>
      <w:pPr>
        <w:pBdr>
          <w:bottom w:val="single" w:color="CCCCCC" w:sz="4" w:space="4"/>
        </w:pBdr>
        <w:spacing w:after="160" w:before="60"/>
      </w:pPr>
      <w:r>
        <w:rPr>
          <w:b/>
          <w:bCs/>
        </w:rPr>
        <w:t xml:space="preserve">Shortlist presentations: </w:t>
      </w:r>
      <w:r>
        <w:rPr>
          <w:color w:val="9A9AA0"/>
        </w:rPr>
        <w:t xml:space="preserve">[Your answer]</w:t>
      </w:r>
    </w:p>
    <w:p>
      <w:pPr>
        <w:pBdr>
          <w:bottom w:val="single" w:color="CCCCCC" w:sz="4" w:space="4"/>
        </w:pBdr>
        <w:spacing w:after="160" w:before="60"/>
      </w:pPr>
      <w:r>
        <w:rPr>
          <w:b/>
          <w:bCs/>
        </w:rPr>
        <w:t xml:space="preserve">Decision date and planned kick-off: </w:t>
      </w:r>
      <w:r>
        <w:rPr>
          <w:color w:val="9A9AA0"/>
        </w:rPr>
        <w:t xml:space="preserve">[Your answer]</w:t>
      </w:r>
    </w:p>
    <w:p>
      <w:pPr>
        <w:pStyle w:val="Heading1"/>
        <w:spacing w:after="120" w:before="360"/>
      </w:pPr>
      <w:r>
        <w:t xml:space="preserve">10. How responses will be scored</w:t>
      </w:r>
    </w:p>
    <w:p>
      <w:pPr>
        <w:spacing w:after="120"/>
      </w:pPr>
      <w:r>
        <w:rPr>
          <w:i/>
          <w:iCs/>
          <w:color w:val="5E5E63"/>
          <w:sz w:val="20"/>
          <w:szCs w:val="20"/>
        </w:rPr>
        <w:t xml:space="preserve">Sharing your criteria helps agencies focus on what matters to you. Adjust the weights to suit.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26"/>
        <w:gridCol w:w="3000"/>
      </w:tblGrid>
      <w:tr>
        <w:tc>
          <w:tcPr>
            <w:tcW w:type="dxa" w:w="6026"/>
            <w:shd w:fill="EDE4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</w:rPr>
              <w:t xml:space="preserve">Criterion</w:t>
            </w:r>
          </w:p>
        </w:tc>
        <w:tc>
          <w:tcPr>
            <w:tcW w:type="dxa" w:w="3000"/>
            <w:shd w:fill="EDE4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</w:rPr>
              <w:t xml:space="preserve">Weight</w:t>
            </w:r>
          </w:p>
        </w:tc>
      </w:tr>
      <w:tr>
        <w:tc>
          <w:tcPr>
            <w:tcW w:type="dxa" w:w="6026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 w:val="false"/>
                <w:bCs w:val="false"/>
              </w:rPr>
              <w:t xml:space="preserve">Understanding of our goals and buyers</w:t>
            </w:r>
          </w:p>
        </w:tc>
        <w:tc>
          <w:tcPr>
            <w:tcW w:type="dxa" w:w="30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 w:val="false"/>
                <w:bCs w:val="false"/>
              </w:rPr>
              <w:t xml:space="preserve">25%</w:t>
            </w:r>
          </w:p>
        </w:tc>
      </w:tr>
      <w:tr>
        <w:tc>
          <w:tcPr>
            <w:tcW w:type="dxa" w:w="6026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 w:val="false"/>
                <w:bCs w:val="false"/>
              </w:rPr>
              <w:t xml:space="preserve">Relevant B2B experience and results</w:t>
            </w:r>
          </w:p>
        </w:tc>
        <w:tc>
          <w:tcPr>
            <w:tcW w:type="dxa" w:w="30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 w:val="false"/>
                <w:bCs w:val="false"/>
              </w:rPr>
              <w:t xml:space="preserve">20%</w:t>
            </w:r>
          </w:p>
        </w:tc>
      </w:tr>
      <w:tr>
        <w:tc>
          <w:tcPr>
            <w:tcW w:type="dxa" w:w="6026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 w:val="false"/>
                <w:bCs w:val="false"/>
              </w:rPr>
              <w:t xml:space="preserve">Technical approach (performance, SEO, integrations)</w:t>
            </w:r>
          </w:p>
        </w:tc>
        <w:tc>
          <w:tcPr>
            <w:tcW w:type="dxa" w:w="30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 w:val="false"/>
                <w:bCs w:val="false"/>
              </w:rPr>
              <w:t xml:space="preserve">20%</w:t>
            </w:r>
          </w:p>
        </w:tc>
      </w:tr>
      <w:tr>
        <w:tc>
          <w:tcPr>
            <w:tcW w:type="dxa" w:w="6026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 w:val="false"/>
                <w:bCs w:val="false"/>
              </w:rPr>
              <w:t xml:space="preserve">Team and process</w:t>
            </w:r>
          </w:p>
        </w:tc>
        <w:tc>
          <w:tcPr>
            <w:tcW w:type="dxa" w:w="30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 w:val="false"/>
                <w:bCs w:val="false"/>
              </w:rPr>
              <w:t xml:space="preserve">15%</w:t>
            </w:r>
          </w:p>
        </w:tc>
      </w:tr>
      <w:tr>
        <w:tc>
          <w:tcPr>
            <w:tcW w:type="dxa" w:w="6026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 w:val="false"/>
                <w:bCs w:val="false"/>
              </w:rPr>
              <w:t xml:space="preserve">Cost and value</w:t>
            </w:r>
          </w:p>
        </w:tc>
        <w:tc>
          <w:tcPr>
            <w:tcW w:type="dxa" w:w="30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 w:val="false"/>
                <w:bCs w:val="false"/>
              </w:rPr>
              <w:t xml:space="preserve">20%</w:t>
            </w:r>
          </w:p>
        </w:tc>
      </w:tr>
    </w:tbl>
    <w:p>
      <w:pPr>
        <w:pStyle w:val="Heading1"/>
        <w:spacing w:after="120" w:before="360"/>
      </w:pPr>
      <w:r>
        <w:t xml:space="preserve">Checklist before you send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Budget range included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Current traffic and top landing pages shared, so SEO can be protected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Integrations listed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Decision-maker and dates confirmed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Grey guidance text deleted</w:t>
      </w:r>
    </w:p>
    <w:p>
      <w:pPr>
        <w:spacing w:before="360"/>
      </w:pPr>
      <w:r>
        <w:rPr>
          <w:color w:val="5E5E63"/>
          <w:sz w:val="20"/>
          <w:szCs w:val="20"/>
        </w:rPr>
        <w:t xml:space="preserve">Template by Kyne. Want a response from us? Send your completed RFP to </w:t>
      </w:r>
      <w:r>
        <w:rPr>
          <w:color w:val="8B5CF6"/>
          <w:sz w:val="20"/>
          <w:szCs w:val="20"/>
        </w:rPr>
        <w:t xml:space="preserve">hello@kyne.agency</w:t>
      </w:r>
      <w:r>
        <w:rPr>
          <w:color w:val="5E5E63"/>
          <w:sz w:val="20"/>
          <w:szCs w:val="20"/>
        </w:rPr>
        <w:t xml:space="preserve"> or visit kyne.agency/contact.</w:t>
      </w:r>
    </w:p>
    <w:sectPr>
      <w:footerReference w:type="default" r:id="rId7"/>
      <w:pgSz w:w="11906" w:h="16838" w:orient="portrait"/>
      <w:pgMar w:top="130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5E5E63"/>
        <w:sz w:val="16"/>
        <w:szCs w:val="16"/>
      </w:rPr>
      <w:t xml:space="preserve">B2B Website RFP Template · kyne.agency · Page </w:t>
    </w:r>
    <w:r>
      <w:rPr>
        <w:color w:val="5E5E63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4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b/>
      <w:bCs/>
      <w:color w:val="121212"/>
      <w:sz w:val="44"/>
      <w:szCs w:val="44"/>
    </w:rPr>
  </w:style>
  <w:style w:type="paragraph" w:styleId="Heading1">
    <w:name w:val="Heading 1"/>
    <w:basedOn w:val="Normal"/>
    <w:next w:val="Normal"/>
    <w:pPr>
      <w:outlineLvl w:val="0"/>
    </w:pPr>
    <w:rPr>
      <w:b/>
      <w:bCs/>
      <w:color w:val="121212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B2B Website RFP Template</dc:title>
  <dc:creator>Kyne</dc:creator>
  <cp:lastModifiedBy>Un-named</cp:lastModifiedBy>
  <cp:revision>1</cp:revision>
  <dcterms:created xsi:type="dcterms:W3CDTF">2026-09-25T13:19:48.246Z</dcterms:created>
  <dcterms:modified xsi:type="dcterms:W3CDTF">2026-09-25T13:19:48.247Z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